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方正小标宋简体" w:hAnsi="方正小标宋简体" w:eastAsia="方正小标宋简体" w:cs="方正小标宋简体"/>
          <w:b w:val="0"/>
          <w:i w:val="0"/>
          <w:caps w:val="0"/>
          <w:color w:val="2C2C2C"/>
          <w:spacing w:val="0"/>
          <w:sz w:val="36"/>
          <w:szCs w:val="36"/>
        </w:rPr>
      </w:pPr>
      <w:r>
        <w:rPr>
          <w:rFonts w:hint="eastAsia" w:ascii="方正小标宋简体" w:hAnsi="方正小标宋简体" w:eastAsia="方正小标宋简体" w:cs="方正小标宋简体"/>
          <w:b w:val="0"/>
          <w:i w:val="0"/>
          <w:caps w:val="0"/>
          <w:color w:val="2C2C2C"/>
          <w:spacing w:val="0"/>
          <w:sz w:val="36"/>
          <w:szCs w:val="36"/>
          <w:bdr w:val="none" w:color="auto" w:sz="0" w:space="0"/>
          <w:shd w:val="clear" w:fill="FFFFFF"/>
        </w:rPr>
        <w:t>习近平在党史学习教育动员大会上强调 学党史悟思想办实事开新局 以优异成绩迎接建党一百周年 李克强栗战书汪洋赵乐际韩正王岐山出席 王沪宁主持</w:t>
      </w:r>
    </w:p>
    <w:p>
      <w:pPr>
        <w:keepNext w:val="0"/>
        <w:keepLines w:val="0"/>
        <w:widowControl/>
        <w:suppressLineNumbers w:val="0"/>
        <w:shd w:val="clear" w:fill="FFFFFF"/>
        <w:spacing w:before="270" w:beforeAutospacing="0" w:after="0" w:afterAutospacing="0" w:line="324" w:lineRule="atLeast"/>
        <w:ind w:left="0" w:right="0" w:firstLine="0"/>
        <w:jc w:val="center"/>
        <w:rPr>
          <w:rFonts w:hint="eastAsia" w:ascii="宋体" w:hAnsi="宋体" w:eastAsia="宋体" w:cs="宋体"/>
          <w:b/>
          <w:bCs/>
          <w:caps w:val="0"/>
          <w:color w:val="2C2C2C"/>
          <w:spacing w:val="0"/>
          <w:sz w:val="30"/>
          <w:szCs w:val="30"/>
        </w:rPr>
      </w:pPr>
      <w:r>
        <w:rPr>
          <w:rFonts w:hint="eastAsia" w:ascii="宋体" w:hAnsi="宋体" w:eastAsia="宋体" w:cs="宋体"/>
          <w:b/>
          <w:bCs/>
          <w:caps w:val="0"/>
          <w:color w:val="2C2C2C"/>
          <w:spacing w:val="0"/>
          <w:kern w:val="0"/>
          <w:sz w:val="30"/>
          <w:szCs w:val="30"/>
          <w:shd w:val="clear" w:fill="FFFFFF"/>
          <w:lang w:val="en-US" w:eastAsia="zh-CN" w:bidi="ar"/>
        </w:rPr>
        <w:t>来源：新华网     发布时间：2021-02-20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新华社北京2月20日电 党史学习教育动员大会20日上午在北京召开。中共中央总书记、国家主席、中央军委主席习近平出席会议并发表重要讲话。他强调，在全党开展党史学习教育，是党中央立足党的百年历史新</w:t>
      </w:r>
      <w:bookmarkStart w:id="0" w:name="_GoBack"/>
      <w:bookmarkEnd w:id="0"/>
      <w:r>
        <w:rPr>
          <w:rFonts w:hint="eastAsia" w:ascii="宋体" w:hAnsi="宋体" w:eastAsia="宋体" w:cs="宋体"/>
          <w:caps w:val="0"/>
          <w:color w:val="2C2C2C"/>
          <w:spacing w:val="0"/>
          <w:sz w:val="32"/>
          <w:szCs w:val="32"/>
          <w:bdr w:val="none" w:color="auto" w:sz="0" w:space="0"/>
          <w:shd w:val="clear" w:fill="FFFFFF"/>
        </w:rPr>
        <w:t>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中共中央政治局常委李克强、栗战书、汪洋、赵乐际、韩正，国家副主席王岐山出席会议，中共中央政治局常委王沪宁主持会议。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中共中央政治局委员、中央书记处书记，全国人大常委会党员副委员长，国务委员，最高人民法院院长，最高人民检察院检察长，全国政协党员副主席，以及中央军委委员出席会议。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rPr>
      </w:pPr>
      <w:r>
        <w:rPr>
          <w:rFonts w:hint="eastAsia" w:ascii="宋体" w:hAnsi="宋体" w:eastAsia="宋体" w:cs="宋体"/>
          <w:caps w:val="0"/>
          <w:color w:val="2C2C2C"/>
          <w:spacing w:val="0"/>
          <w:sz w:val="32"/>
          <w:szCs w:val="32"/>
          <w:bdr w:val="none" w:color="auto" w:sz="0" w:space="0"/>
          <w:shd w:val="clear" w:fill="FFFFFF"/>
        </w:rPr>
        <w:t>会议以电视电话会议形式召开，党史学习教育领导小组成员，各省区市和副省级城市、新疆生产建设兵团领导班子成员，中央和国家机关各部门、各人民团体，中管金融企业、中管企业、中管高校，军队有关单位主要负责同志，党史学习教育中央宣讲团成员等参加会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right"/>
        <w:textAlignment w:val="auto"/>
        <w:rPr>
          <w:rFonts w:hint="eastAsia" w:ascii="宋体" w:hAnsi="宋体" w:eastAsia="宋体" w:cs="宋体"/>
          <w:caps w:val="0"/>
          <w:color w:val="BA0107"/>
          <w:spacing w:val="0"/>
          <w:sz w:val="32"/>
          <w:szCs w:val="32"/>
        </w:rPr>
      </w:pPr>
      <w:r>
        <w:rPr>
          <w:rFonts w:hint="eastAsia" w:ascii="宋体" w:hAnsi="宋体" w:eastAsia="宋体" w:cs="宋体"/>
          <w:caps w:val="0"/>
          <w:color w:val="BA0107"/>
          <w:spacing w:val="0"/>
          <w:kern w:val="0"/>
          <w:sz w:val="32"/>
          <w:szCs w:val="32"/>
          <w:shd w:val="clear" w:fill="FFFFFF"/>
          <w:lang w:val="en-US" w:eastAsia="zh-CN" w:bidi="ar"/>
        </w:rPr>
        <w:t>(责编：吴楠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770D1"/>
    <w:rsid w:val="5F17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2021-03-02T10:01:00Z</dcterms:created>
  <dc:creator>Administrator</dc:creator>
  <cp:lastModifiedBy>Administrator</cp:lastModifiedBy>
  <cp:lastPrinted>2021-03-02T10:05:08Z</cp:lastPrinted>
  <dcterms:modified xsi:type="dcterms:W3CDTF">2021-03-03T10:30:34Z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